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B20E6E" w14:textId="117E741F" w:rsidR="00ED2EEB" w:rsidRPr="00ED2EEB" w:rsidRDefault="00ED2EEB" w:rsidP="00ED2EEB">
      <w:pPr>
        <w:ind w:left="5102" w:hanging="4960"/>
        <w:jc w:val="right"/>
        <w:rPr>
          <w:rFonts w:ascii="Times New Roman" w:hAnsi="Times New Roman" w:cs="Times New Roman"/>
          <w:b/>
          <w:color w:val="FF0000"/>
        </w:rPr>
      </w:pPr>
      <w:r w:rsidRPr="00ED2EEB">
        <w:rPr>
          <w:rFonts w:ascii="Times New Roman" w:hAnsi="Times New Roman" w:cs="Times New Roman"/>
          <w:i/>
          <w:iCs/>
          <w:color w:val="FF0000"/>
        </w:rPr>
        <w:t>/dokument składany wraz z ofertą/</w:t>
      </w:r>
    </w:p>
    <w:tbl>
      <w:tblPr>
        <w:tblW w:w="121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  <w:gridCol w:w="2700"/>
      </w:tblGrid>
      <w:tr w:rsidR="00A51FC7" w:rsidRPr="00BB1FFE" w14:paraId="160EB0FD" w14:textId="77777777" w:rsidTr="009941EC">
        <w:tc>
          <w:tcPr>
            <w:tcW w:w="9498" w:type="dxa"/>
          </w:tcPr>
          <w:tbl>
            <w:tblPr>
              <w:tblW w:w="9214" w:type="dxa"/>
              <w:tblLayout w:type="fixed"/>
              <w:tblLook w:val="04A0" w:firstRow="1" w:lastRow="0" w:firstColumn="1" w:lastColumn="0" w:noHBand="0" w:noVBand="1"/>
            </w:tblPr>
            <w:tblGrid>
              <w:gridCol w:w="6237"/>
              <w:gridCol w:w="2977"/>
            </w:tblGrid>
            <w:tr w:rsidR="00272607" w14:paraId="7A7C456F" w14:textId="77777777" w:rsidTr="00272607">
              <w:trPr>
                <w:trHeight w:val="416"/>
              </w:trPr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D9D9D9"/>
                  <w:hideMark/>
                </w:tcPr>
                <w:p w14:paraId="2BA7A559" w14:textId="77777777" w:rsidR="00272607" w:rsidRDefault="00272607" w:rsidP="00777457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Nr referencyjny nadany sprawie przez Zamawiającego</w:t>
                  </w:r>
                </w:p>
              </w:tc>
              <w:tc>
                <w:tcPr>
                  <w:tcW w:w="2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7F0F56" w14:textId="20E856A0" w:rsidR="00272607" w:rsidRDefault="00ED2EEB" w:rsidP="00BA1FD6">
                  <w:pPr>
                    <w:spacing w:before="0" w:after="0" w:line="300" w:lineRule="auto"/>
                    <w:rPr>
                      <w:rFonts w:ascii="Times New Roman" w:hAnsi="Times New Roman" w:cs="Times New Roman"/>
                      <w:b/>
                      <w:lang w:val="fr-BE"/>
                    </w:rPr>
                  </w:pPr>
                  <w:r w:rsidRPr="00ED2EEB">
                    <w:rPr>
                      <w:rFonts w:ascii="Times New Roman" w:hAnsi="Times New Roman" w:cs="Times New Roman"/>
                      <w:b/>
                    </w:rPr>
                    <w:t>DZ-2300-10/DST/2026</w:t>
                  </w:r>
                </w:p>
              </w:tc>
            </w:tr>
          </w:tbl>
          <w:p w14:paraId="0971BDAC" w14:textId="77777777" w:rsidR="00A51FC7" w:rsidRPr="00BB1FFE" w:rsidRDefault="00A51FC7" w:rsidP="00BE2B4D">
            <w:pPr>
              <w:spacing w:before="0" w:after="0" w:line="300" w:lineRule="auto"/>
              <w:ind w:right="-280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0" w:type="dxa"/>
          </w:tcPr>
          <w:p w14:paraId="6B8630E5" w14:textId="77777777" w:rsidR="00A51FC7" w:rsidRPr="00BB1FFE" w:rsidRDefault="00A51FC7" w:rsidP="003B0612">
            <w:pPr>
              <w:spacing w:before="0" w:after="0" w:line="30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CA88DAF" w14:textId="77777777" w:rsidR="00CC43A5" w:rsidRPr="00BB1FFE" w:rsidRDefault="00CC43A5" w:rsidP="003B0612">
      <w:pPr>
        <w:spacing w:before="0" w:after="0" w:line="300" w:lineRule="auto"/>
        <w:jc w:val="right"/>
        <w:rPr>
          <w:rFonts w:ascii="Times New Roman" w:hAnsi="Times New Roman" w:cs="Times New Roman"/>
          <w:b/>
        </w:rPr>
      </w:pPr>
    </w:p>
    <w:p w14:paraId="7950601E" w14:textId="31EED9DF" w:rsidR="00A51FC7" w:rsidRDefault="00A51FC7" w:rsidP="003B0612">
      <w:pPr>
        <w:spacing w:before="0" w:after="0" w:line="300" w:lineRule="auto"/>
        <w:jc w:val="right"/>
        <w:rPr>
          <w:rFonts w:ascii="Times New Roman" w:hAnsi="Times New Roman" w:cs="Times New Roman"/>
          <w:b/>
        </w:rPr>
      </w:pPr>
      <w:r w:rsidRPr="00BB1FFE">
        <w:rPr>
          <w:rFonts w:ascii="Times New Roman" w:hAnsi="Times New Roman" w:cs="Times New Roman"/>
          <w:b/>
        </w:rPr>
        <w:t xml:space="preserve">Załącznik nr </w:t>
      </w:r>
      <w:r w:rsidR="00184FA7">
        <w:rPr>
          <w:rFonts w:ascii="Times New Roman" w:hAnsi="Times New Roman" w:cs="Times New Roman"/>
          <w:b/>
        </w:rPr>
        <w:t>7</w:t>
      </w:r>
      <w:r w:rsidRPr="00BB1FFE">
        <w:rPr>
          <w:rFonts w:ascii="Times New Roman" w:hAnsi="Times New Roman" w:cs="Times New Roman"/>
          <w:b/>
        </w:rPr>
        <w:t xml:space="preserve"> do</w:t>
      </w:r>
      <w:r w:rsidR="00D265EB" w:rsidRPr="00BB1FFE">
        <w:rPr>
          <w:rFonts w:ascii="Times New Roman" w:hAnsi="Times New Roman" w:cs="Times New Roman"/>
          <w:b/>
        </w:rPr>
        <w:t xml:space="preserve"> SWZ</w:t>
      </w:r>
    </w:p>
    <w:p w14:paraId="33291FEC" w14:textId="4B720E42" w:rsidR="00184FA7" w:rsidRPr="00BB1FFE" w:rsidRDefault="00184FA7" w:rsidP="00184FA7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PRZEDMIOTOWY ŚRODEK DOWODOWY</w:t>
      </w:r>
    </w:p>
    <w:p w14:paraId="1B844E2B" w14:textId="687F731B" w:rsidR="00A51FC7" w:rsidRPr="00ED2EEB" w:rsidRDefault="00A51FC7" w:rsidP="00ED2EEB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</w:p>
    <w:tbl>
      <w:tblPr>
        <w:tblW w:w="92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"/>
        <w:gridCol w:w="3855"/>
        <w:gridCol w:w="4961"/>
      </w:tblGrid>
      <w:tr w:rsidR="009174CD" w:rsidRPr="00BB1FFE" w14:paraId="633797BB" w14:textId="77777777" w:rsidTr="00CE044E">
        <w:trPr>
          <w:cantSplit/>
          <w:trHeight w:val="624"/>
        </w:trPr>
        <w:tc>
          <w:tcPr>
            <w:tcW w:w="398" w:type="dxa"/>
            <w:shd w:val="clear" w:color="auto" w:fill="D9D9D9"/>
            <w:vAlign w:val="center"/>
          </w:tcPr>
          <w:p w14:paraId="3DB7976C" w14:textId="77777777" w:rsidR="009174CD" w:rsidRPr="00BB1FFE" w:rsidRDefault="009174CD" w:rsidP="003B0612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BB1FFE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855" w:type="dxa"/>
            <w:shd w:val="clear" w:color="auto" w:fill="D9D9D9"/>
            <w:vAlign w:val="center"/>
          </w:tcPr>
          <w:p w14:paraId="4738CEDE" w14:textId="77777777" w:rsidR="009174CD" w:rsidRPr="00BB1FFE" w:rsidRDefault="009174CD" w:rsidP="003B0612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BB1FFE">
              <w:rPr>
                <w:rFonts w:ascii="Times New Roman" w:hAnsi="Times New Roman" w:cs="Times New Roman"/>
              </w:rPr>
              <w:t>Nazwa(y) Wykonawcy(ów)</w:t>
            </w:r>
          </w:p>
        </w:tc>
        <w:tc>
          <w:tcPr>
            <w:tcW w:w="4961" w:type="dxa"/>
            <w:shd w:val="clear" w:color="auto" w:fill="D9D9D9"/>
            <w:vAlign w:val="center"/>
          </w:tcPr>
          <w:p w14:paraId="6965032C" w14:textId="77777777" w:rsidR="009174CD" w:rsidRPr="00BB1FFE" w:rsidRDefault="009174CD" w:rsidP="003B0612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BB1FFE">
              <w:rPr>
                <w:rFonts w:ascii="Times New Roman" w:hAnsi="Times New Roman" w:cs="Times New Roman"/>
              </w:rPr>
              <w:t>Adres(y) Wykonawcy(ów)</w:t>
            </w:r>
          </w:p>
        </w:tc>
      </w:tr>
      <w:tr w:rsidR="009174CD" w:rsidRPr="00BB1FFE" w14:paraId="6B9F5263" w14:textId="77777777" w:rsidTr="00CE044E">
        <w:trPr>
          <w:cantSplit/>
        </w:trPr>
        <w:tc>
          <w:tcPr>
            <w:tcW w:w="398" w:type="dxa"/>
          </w:tcPr>
          <w:p w14:paraId="66C4DE96" w14:textId="77777777" w:rsidR="009174CD" w:rsidRPr="00BB1FFE" w:rsidRDefault="009174CD" w:rsidP="003B0612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5" w:type="dxa"/>
          </w:tcPr>
          <w:p w14:paraId="299C11C9" w14:textId="77777777" w:rsidR="009174CD" w:rsidRPr="00BB1FFE" w:rsidRDefault="009174CD" w:rsidP="003B0612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63631812" w14:textId="77777777" w:rsidR="009174CD" w:rsidRPr="00BB1FFE" w:rsidRDefault="009174CD" w:rsidP="003B0612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74CD" w:rsidRPr="00BB1FFE" w14:paraId="2C41E4C9" w14:textId="77777777" w:rsidTr="00CE044E">
        <w:trPr>
          <w:cantSplit/>
        </w:trPr>
        <w:tc>
          <w:tcPr>
            <w:tcW w:w="398" w:type="dxa"/>
          </w:tcPr>
          <w:p w14:paraId="5A2896BA" w14:textId="77777777" w:rsidR="009174CD" w:rsidRPr="00BB1FFE" w:rsidRDefault="009174CD" w:rsidP="003B0612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55" w:type="dxa"/>
          </w:tcPr>
          <w:p w14:paraId="622B33A9" w14:textId="77777777" w:rsidR="009174CD" w:rsidRPr="00BB1FFE" w:rsidRDefault="009174CD" w:rsidP="003B0612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2E69CF49" w14:textId="77777777" w:rsidR="009174CD" w:rsidRPr="00BB1FFE" w:rsidRDefault="009174CD" w:rsidP="003B0612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6F2AE82" w14:textId="77777777" w:rsidR="009941EC" w:rsidRPr="00BB1FFE" w:rsidRDefault="009941EC" w:rsidP="003B0612">
      <w:pPr>
        <w:numPr>
          <w:ilvl w:val="12"/>
          <w:numId w:val="0"/>
        </w:numPr>
        <w:spacing w:before="0" w:after="0" w:line="300" w:lineRule="auto"/>
        <w:rPr>
          <w:rFonts w:ascii="Times New Roman" w:hAnsi="Times New Roman" w:cs="Times New Roman"/>
        </w:rPr>
      </w:pPr>
    </w:p>
    <w:p w14:paraId="571DB9F8" w14:textId="7C6FBBA1" w:rsidR="00A51FC7" w:rsidRPr="005B4879" w:rsidRDefault="00ED2EEB" w:rsidP="00ED2EEB">
      <w:pPr>
        <w:spacing w:before="0" w:after="0" w:line="300" w:lineRule="auto"/>
        <w:jc w:val="center"/>
        <w:rPr>
          <w:rFonts w:ascii="Times New Roman" w:hAnsi="Times New Roman" w:cs="Times New Roman"/>
          <w:iCs/>
          <w:highlight w:val="yellow"/>
        </w:rPr>
      </w:pPr>
      <w:r w:rsidRPr="005B4879">
        <w:rPr>
          <w:rFonts w:ascii="Times New Roman" w:hAnsi="Times New Roman" w:cs="Times New Roman"/>
          <w:b/>
        </w:rPr>
        <w:t>„Dostawa i konfiguracja urządzeń brzegowych”</w:t>
      </w:r>
    </w:p>
    <w:p w14:paraId="5F0D97D0" w14:textId="77777777" w:rsidR="00ED2EEB" w:rsidRPr="005B4879" w:rsidRDefault="00ED2EEB" w:rsidP="00A351DF">
      <w:pPr>
        <w:numPr>
          <w:ilvl w:val="12"/>
          <w:numId w:val="0"/>
        </w:numPr>
        <w:spacing w:before="0" w:after="0" w:line="300" w:lineRule="auto"/>
        <w:ind w:left="-284"/>
        <w:jc w:val="both"/>
        <w:rPr>
          <w:rFonts w:ascii="Times New Roman" w:hAnsi="Times New Roman" w:cs="Times New Roman"/>
        </w:rPr>
      </w:pPr>
    </w:p>
    <w:tbl>
      <w:tblPr>
        <w:tblW w:w="482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"/>
        <w:gridCol w:w="5144"/>
        <w:gridCol w:w="3766"/>
      </w:tblGrid>
      <w:tr w:rsidR="00ED2EEB" w:rsidRPr="005B4879" w14:paraId="045B7697" w14:textId="77777777" w:rsidTr="004801A7">
        <w:trPr>
          <w:trHeight w:val="53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4B379FB" w14:textId="1A489F80" w:rsidR="00ED2EEB" w:rsidRPr="005B4879" w:rsidRDefault="00ED2EEB" w:rsidP="004801A7">
            <w:pPr>
              <w:spacing w:before="0" w:after="0" w:line="300" w:lineRule="auto"/>
              <w:ind w:right="-471"/>
              <w:jc w:val="center"/>
              <w:rPr>
                <w:rFonts w:ascii="Times New Roman" w:hAnsi="Times New Roman" w:cs="Times New Roman"/>
                <w:b/>
              </w:rPr>
            </w:pPr>
            <w:r w:rsidRPr="005B4879">
              <w:rPr>
                <w:rFonts w:ascii="Times New Roman" w:hAnsi="Times New Roman" w:cs="Times New Roman"/>
                <w:b/>
              </w:rPr>
              <w:t xml:space="preserve">OPIS TECHNICZNY OFEROWANEGO </w:t>
            </w:r>
            <w:r w:rsidR="00CE044E" w:rsidRPr="005B4879">
              <w:rPr>
                <w:rFonts w:ascii="Times New Roman" w:hAnsi="Times New Roman" w:cs="Times New Roman"/>
                <w:b/>
              </w:rPr>
              <w:t>SPRZĘTU</w:t>
            </w:r>
          </w:p>
        </w:tc>
      </w:tr>
      <w:tr w:rsidR="00ED2EEB" w:rsidRPr="005B4879" w14:paraId="31C488A0" w14:textId="77777777" w:rsidTr="00064FB3">
        <w:trPr>
          <w:trHeight w:val="504"/>
          <w:jc w:val="center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1419E" w14:textId="77777777" w:rsidR="00ED2EEB" w:rsidRPr="005B4879" w:rsidRDefault="00ED2EEB" w:rsidP="00ED2EEB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5B4879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2785" w:type="pct"/>
            <w:tcBorders>
              <w:bottom w:val="single" w:sz="4" w:space="0" w:color="auto"/>
            </w:tcBorders>
          </w:tcPr>
          <w:p w14:paraId="4A4C883B" w14:textId="77777777" w:rsidR="00ED2EEB" w:rsidRPr="005B4879" w:rsidRDefault="00ED2EEB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  <w:proofErr w:type="spellStart"/>
            <w:r w:rsidRPr="005B4879">
              <w:rPr>
                <w:rFonts w:ascii="Times New Roman" w:hAnsi="Times New Roman" w:cs="Times New Roman"/>
              </w:rPr>
              <w:t>Next</w:t>
            </w:r>
            <w:proofErr w:type="spellEnd"/>
            <w:r w:rsidRPr="005B48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4879">
              <w:rPr>
                <w:rFonts w:ascii="Times New Roman" w:hAnsi="Times New Roman" w:cs="Times New Roman"/>
              </w:rPr>
              <w:t>Generation</w:t>
            </w:r>
            <w:proofErr w:type="spellEnd"/>
            <w:r w:rsidRPr="005B4879">
              <w:rPr>
                <w:rFonts w:ascii="Times New Roman" w:hAnsi="Times New Roman" w:cs="Times New Roman"/>
              </w:rPr>
              <w:t xml:space="preserve"> Firewall – </w:t>
            </w:r>
            <w:proofErr w:type="spellStart"/>
            <w:r w:rsidRPr="005B4879">
              <w:rPr>
                <w:rFonts w:ascii="Times New Roman" w:hAnsi="Times New Roman" w:cs="Times New Roman"/>
              </w:rPr>
              <w:t>Core</w:t>
            </w:r>
            <w:proofErr w:type="spellEnd"/>
          </w:p>
          <w:p w14:paraId="75132BB4" w14:textId="77777777" w:rsidR="00CE044E" w:rsidRPr="005B4879" w:rsidRDefault="00CE044E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7B808449" w14:textId="77777777" w:rsidR="00CE044E" w:rsidRPr="005B4879" w:rsidRDefault="00CE044E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0C5FD3F1" w14:textId="77777777" w:rsidR="00CE044E" w:rsidRPr="005B4879" w:rsidRDefault="00CE044E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53527BEC" w14:textId="77777777" w:rsidR="00CE044E" w:rsidRPr="005B4879" w:rsidRDefault="00CE044E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1E68EF7E" w14:textId="77777777" w:rsidR="00CE044E" w:rsidRPr="005B4879" w:rsidRDefault="00CE044E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3AB877AF" w14:textId="77777777" w:rsidR="00CE044E" w:rsidRPr="005B4879" w:rsidRDefault="00CE044E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6D178334" w14:textId="77777777" w:rsidR="002B44E1" w:rsidRPr="005B4879" w:rsidRDefault="002B44E1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6C17E656" w14:textId="77777777" w:rsidR="00E703BC" w:rsidRPr="005B4879" w:rsidRDefault="00E703BC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339F1E2B" w14:textId="69FC8395" w:rsidR="00CE044E" w:rsidRPr="005B4879" w:rsidRDefault="00CE044E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  <w:proofErr w:type="spellStart"/>
            <w:r w:rsidRPr="005B4879">
              <w:rPr>
                <w:rFonts w:ascii="Times New Roman" w:hAnsi="Times New Roman" w:cs="Times New Roman"/>
              </w:rPr>
              <w:t>Firewall’a</w:t>
            </w:r>
            <w:proofErr w:type="spellEnd"/>
            <w:r w:rsidRPr="005B4879">
              <w:rPr>
                <w:rFonts w:ascii="Times New Roman" w:hAnsi="Times New Roman" w:cs="Times New Roman"/>
              </w:rPr>
              <w:t xml:space="preserve"> obsługa nie mniej niż 7.2 mln jednoczesnych połączeń oraz 480 tys. nowych połączeń na sekundę</w:t>
            </w:r>
          </w:p>
        </w:tc>
        <w:tc>
          <w:tcPr>
            <w:tcW w:w="2039" w:type="pct"/>
            <w:tcBorders>
              <w:bottom w:val="single" w:sz="4" w:space="0" w:color="auto"/>
            </w:tcBorders>
          </w:tcPr>
          <w:p w14:paraId="223CF479" w14:textId="77777777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lang w:eastAsia="pl-PL"/>
              </w:rPr>
            </w:pPr>
            <w:r w:rsidRPr="005B4879">
              <w:rPr>
                <w:rFonts w:ascii="Times New Roman" w:hAnsi="Times New Roman" w:cs="Times New Roman"/>
                <w:lang w:eastAsia="pl-PL"/>
              </w:rPr>
              <w:t xml:space="preserve">Nazwa producenta: </w:t>
            </w:r>
          </w:p>
          <w:p w14:paraId="4EC07171" w14:textId="177B8C18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color w:val="FF0000"/>
                <w:lang w:eastAsia="pl-PL"/>
              </w:rPr>
            </w:pPr>
            <w:r w:rsidRPr="005B4879">
              <w:rPr>
                <w:rFonts w:ascii="Times New Roman" w:hAnsi="Times New Roman" w:cs="Times New Roman"/>
                <w:lang w:eastAsia="pl-PL"/>
              </w:rPr>
              <w:t>……………………………………</w:t>
            </w:r>
            <w:r w:rsidRPr="005B4879">
              <w:rPr>
                <w:rFonts w:ascii="Times New Roman" w:hAnsi="Times New Roman" w:cs="Times New Roman"/>
                <w:bCs/>
                <w:lang w:eastAsia="pl-PL"/>
              </w:rPr>
              <w:t xml:space="preserve"> </w:t>
            </w:r>
          </w:p>
          <w:p w14:paraId="79BA28CA" w14:textId="77777777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bCs/>
                <w:lang w:eastAsia="pl-PL"/>
              </w:rPr>
            </w:pPr>
            <w:r w:rsidRPr="005B4879">
              <w:rPr>
                <w:rFonts w:ascii="Times New Roman" w:eastAsia="Calibri" w:hAnsi="Times New Roman" w:cs="Times New Roman"/>
                <w:bCs/>
                <w:lang w:eastAsia="pl-PL"/>
              </w:rPr>
              <w:t xml:space="preserve">Numer katalogowy/typ/model: </w:t>
            </w:r>
          </w:p>
          <w:p w14:paraId="47CCEDF1" w14:textId="75BBD6CC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b/>
                <w:bCs/>
                <w:lang w:eastAsia="pl-PL"/>
              </w:rPr>
            </w:pPr>
            <w:r w:rsidRPr="005B4879">
              <w:rPr>
                <w:rFonts w:ascii="Times New Roman" w:eastAsia="Calibri" w:hAnsi="Times New Roman" w:cs="Times New Roman"/>
                <w:bCs/>
                <w:lang w:eastAsia="pl-PL"/>
              </w:rPr>
              <w:t>……………………………………</w:t>
            </w:r>
          </w:p>
          <w:p w14:paraId="3FAC1153" w14:textId="472185D4" w:rsidR="00E703BC" w:rsidRPr="005B4879" w:rsidRDefault="00CE044E" w:rsidP="00CE044E">
            <w:pPr>
              <w:spacing w:before="0" w:after="0" w:line="300" w:lineRule="auto"/>
              <w:rPr>
                <w:rFonts w:ascii="Times New Roman" w:eastAsia="Calibri" w:hAnsi="Times New Roman" w:cs="Times New Roman"/>
                <w:i/>
                <w:iCs/>
                <w:lang w:eastAsia="pl-PL"/>
              </w:rPr>
            </w:pPr>
            <w:r w:rsidRPr="005B4879">
              <w:rPr>
                <w:rFonts w:ascii="Times New Roman" w:eastAsia="Calibri" w:hAnsi="Times New Roman" w:cs="Times New Roman"/>
                <w:i/>
                <w:iCs/>
                <w:lang w:eastAsia="pl-PL"/>
              </w:rPr>
              <w:t>(lub inne oznaczenia identyfikacyjne, które pozwolą w sposób jednoznaczny zidentyfikować dany produkt)</w:t>
            </w:r>
          </w:p>
          <w:p w14:paraId="6BEC66A7" w14:textId="77777777" w:rsidR="00E703BC" w:rsidRPr="005B4879" w:rsidRDefault="00E703BC" w:rsidP="00CE044E">
            <w:pPr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</w:p>
          <w:p w14:paraId="7A55344E" w14:textId="14005DB4" w:rsidR="00CE044E" w:rsidRPr="005B4879" w:rsidRDefault="002B44E1" w:rsidP="00CE044E">
            <w:pPr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  <w:r w:rsidRPr="005B4879">
              <w:rPr>
                <w:rFonts w:ascii="Times New Roman" w:hAnsi="Times New Roman" w:cs="Times New Roman"/>
                <w:b/>
              </w:rPr>
              <w:t>Spełnia/nie spełnia*</w:t>
            </w:r>
          </w:p>
        </w:tc>
        <w:bookmarkStart w:id="0" w:name="_GoBack"/>
        <w:bookmarkEnd w:id="0"/>
      </w:tr>
      <w:tr w:rsidR="00ED2EEB" w:rsidRPr="005B4879" w14:paraId="01EF55B2" w14:textId="77777777" w:rsidTr="00064FB3">
        <w:trPr>
          <w:trHeight w:val="510"/>
          <w:jc w:val="center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A385E" w14:textId="77777777" w:rsidR="00ED2EEB" w:rsidRPr="005B4879" w:rsidRDefault="00ED2EEB" w:rsidP="00ED2EEB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5B487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14:paraId="382296EE" w14:textId="77777777" w:rsidR="00ED2EEB" w:rsidRPr="005B4879" w:rsidRDefault="00ED2EEB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  <w:proofErr w:type="spellStart"/>
            <w:r w:rsidRPr="005B4879">
              <w:rPr>
                <w:rFonts w:ascii="Times New Roman" w:hAnsi="Times New Roman" w:cs="Times New Roman"/>
              </w:rPr>
              <w:t>Next</w:t>
            </w:r>
            <w:proofErr w:type="spellEnd"/>
            <w:r w:rsidRPr="005B48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B4879">
              <w:rPr>
                <w:rFonts w:ascii="Times New Roman" w:hAnsi="Times New Roman" w:cs="Times New Roman"/>
              </w:rPr>
              <w:t>Generation</w:t>
            </w:r>
            <w:proofErr w:type="spellEnd"/>
            <w:r w:rsidRPr="005B4879">
              <w:rPr>
                <w:rFonts w:ascii="Times New Roman" w:hAnsi="Times New Roman" w:cs="Times New Roman"/>
              </w:rPr>
              <w:t xml:space="preserve"> Firewall</w:t>
            </w:r>
          </w:p>
          <w:p w14:paraId="2204FD0F" w14:textId="77777777" w:rsidR="002B44E1" w:rsidRPr="005B4879" w:rsidRDefault="002B44E1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346CDEB3" w14:textId="77777777" w:rsidR="002B44E1" w:rsidRPr="005B4879" w:rsidRDefault="002B44E1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4FA83FFC" w14:textId="77777777" w:rsidR="002B44E1" w:rsidRPr="005B4879" w:rsidRDefault="002B44E1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04AB80EA" w14:textId="77777777" w:rsidR="002B44E1" w:rsidRPr="005B4879" w:rsidRDefault="002B44E1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427D46BB" w14:textId="77777777" w:rsidR="002B44E1" w:rsidRPr="005B4879" w:rsidRDefault="002B44E1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5B0F56D6" w14:textId="77777777" w:rsidR="002B44E1" w:rsidRPr="005B4879" w:rsidRDefault="002B44E1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2BF1D504" w14:textId="77777777" w:rsidR="002B44E1" w:rsidRPr="005B4879" w:rsidRDefault="002B44E1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</w:p>
          <w:p w14:paraId="12114A9D" w14:textId="0EB191C9" w:rsidR="002B44E1" w:rsidRPr="005B4879" w:rsidRDefault="002B44E1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  <w:proofErr w:type="spellStart"/>
            <w:r w:rsidRPr="005B4879">
              <w:rPr>
                <w:rFonts w:ascii="Times New Roman" w:hAnsi="Times New Roman" w:cs="Times New Roman"/>
              </w:rPr>
              <w:t>Firewall’a</w:t>
            </w:r>
            <w:proofErr w:type="spellEnd"/>
            <w:r w:rsidRPr="005B4879">
              <w:rPr>
                <w:rFonts w:ascii="Times New Roman" w:hAnsi="Times New Roman" w:cs="Times New Roman"/>
              </w:rPr>
              <w:t xml:space="preserve"> obsługa nie mniej niż 700 tys. jednoczesnych połączeń oraz 50 tys. nowych połączeń na sekundę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</w:tcPr>
          <w:p w14:paraId="422C5568" w14:textId="77777777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lang w:eastAsia="pl-PL"/>
              </w:rPr>
            </w:pPr>
            <w:r w:rsidRPr="005B4879">
              <w:rPr>
                <w:rFonts w:ascii="Times New Roman" w:hAnsi="Times New Roman" w:cs="Times New Roman"/>
                <w:lang w:eastAsia="pl-PL"/>
              </w:rPr>
              <w:t xml:space="preserve">Nazwa producenta: </w:t>
            </w:r>
          </w:p>
          <w:p w14:paraId="3DF38D7D" w14:textId="39D55604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color w:val="FF0000"/>
                <w:lang w:eastAsia="pl-PL"/>
              </w:rPr>
            </w:pPr>
            <w:r w:rsidRPr="005B4879">
              <w:rPr>
                <w:rFonts w:ascii="Times New Roman" w:hAnsi="Times New Roman" w:cs="Times New Roman"/>
                <w:lang w:eastAsia="pl-PL"/>
              </w:rPr>
              <w:t>……………………………………</w:t>
            </w:r>
            <w:r w:rsidRPr="005B4879">
              <w:rPr>
                <w:rFonts w:ascii="Times New Roman" w:hAnsi="Times New Roman" w:cs="Times New Roman"/>
                <w:bCs/>
                <w:lang w:eastAsia="pl-PL"/>
              </w:rPr>
              <w:t xml:space="preserve"> </w:t>
            </w:r>
          </w:p>
          <w:p w14:paraId="3F4F7021" w14:textId="77777777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bCs/>
                <w:lang w:eastAsia="pl-PL"/>
              </w:rPr>
            </w:pPr>
            <w:r w:rsidRPr="005B4879">
              <w:rPr>
                <w:rFonts w:ascii="Times New Roman" w:eastAsia="Calibri" w:hAnsi="Times New Roman" w:cs="Times New Roman"/>
                <w:bCs/>
                <w:lang w:eastAsia="pl-PL"/>
              </w:rPr>
              <w:t xml:space="preserve">Numer katalogowy/typ/model: </w:t>
            </w:r>
          </w:p>
          <w:p w14:paraId="4387D059" w14:textId="658D8617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bCs/>
                <w:lang w:eastAsia="pl-PL"/>
              </w:rPr>
            </w:pPr>
            <w:r w:rsidRPr="005B4879">
              <w:rPr>
                <w:rFonts w:ascii="Times New Roman" w:eastAsia="Calibri" w:hAnsi="Times New Roman" w:cs="Times New Roman"/>
                <w:bCs/>
                <w:lang w:eastAsia="pl-PL"/>
              </w:rPr>
              <w:t>……………………………………</w:t>
            </w:r>
          </w:p>
          <w:p w14:paraId="377D9A9F" w14:textId="77777777" w:rsidR="00ED2EEB" w:rsidRPr="005B4879" w:rsidRDefault="00CE044E" w:rsidP="00CE044E">
            <w:pPr>
              <w:spacing w:before="0" w:after="0" w:line="300" w:lineRule="auto"/>
              <w:rPr>
                <w:rFonts w:ascii="Times New Roman" w:eastAsia="Calibri" w:hAnsi="Times New Roman" w:cs="Times New Roman"/>
                <w:i/>
                <w:iCs/>
                <w:lang w:eastAsia="pl-PL"/>
              </w:rPr>
            </w:pPr>
            <w:r w:rsidRPr="005B4879">
              <w:rPr>
                <w:rFonts w:ascii="Times New Roman" w:eastAsia="Calibri" w:hAnsi="Times New Roman" w:cs="Times New Roman"/>
                <w:i/>
                <w:iCs/>
                <w:lang w:eastAsia="pl-PL"/>
              </w:rPr>
              <w:t>(lub inne oznaczenia identyfikacyjne, które pozwolą w sposób jednoznaczny zidentyfikować dany produkt)</w:t>
            </w:r>
          </w:p>
          <w:p w14:paraId="1F160CB2" w14:textId="77777777" w:rsidR="002B44E1" w:rsidRPr="005B4879" w:rsidRDefault="002B44E1" w:rsidP="00CE044E">
            <w:pPr>
              <w:spacing w:before="0" w:after="0" w:line="300" w:lineRule="auto"/>
              <w:rPr>
                <w:rFonts w:ascii="Times New Roman" w:eastAsia="Calibri" w:hAnsi="Times New Roman" w:cs="Times New Roman"/>
                <w:i/>
                <w:iCs/>
                <w:lang w:eastAsia="pl-PL"/>
              </w:rPr>
            </w:pPr>
          </w:p>
          <w:p w14:paraId="68A1A0DF" w14:textId="7A3A0671" w:rsidR="002B44E1" w:rsidRPr="005B4879" w:rsidRDefault="002B44E1" w:rsidP="00CE044E">
            <w:pPr>
              <w:spacing w:before="0" w:after="0" w:line="300" w:lineRule="auto"/>
              <w:rPr>
                <w:rFonts w:ascii="Times New Roman" w:eastAsia="Calibri" w:hAnsi="Times New Roman" w:cs="Times New Roman"/>
                <w:i/>
                <w:iCs/>
                <w:lang w:eastAsia="pl-PL"/>
              </w:rPr>
            </w:pPr>
            <w:r w:rsidRPr="005B4879">
              <w:rPr>
                <w:rFonts w:ascii="Times New Roman" w:hAnsi="Times New Roman" w:cs="Times New Roman"/>
                <w:b/>
              </w:rPr>
              <w:t>Spełnia/nie spełnia*</w:t>
            </w:r>
          </w:p>
          <w:p w14:paraId="1BA5866C" w14:textId="77777777" w:rsidR="002B44E1" w:rsidRPr="005B4879" w:rsidRDefault="002B44E1" w:rsidP="00CE044E">
            <w:pPr>
              <w:spacing w:before="0" w:after="0" w:line="300" w:lineRule="auto"/>
              <w:rPr>
                <w:rFonts w:ascii="Times New Roman" w:eastAsia="Calibri" w:hAnsi="Times New Roman" w:cs="Times New Roman"/>
                <w:i/>
                <w:iCs/>
                <w:lang w:eastAsia="pl-PL"/>
              </w:rPr>
            </w:pPr>
          </w:p>
          <w:p w14:paraId="3C68220E" w14:textId="4C50BB4D" w:rsidR="002B44E1" w:rsidRPr="005B4879" w:rsidRDefault="002B44E1" w:rsidP="00CE044E">
            <w:pPr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D2EEB" w:rsidRPr="005B4879" w14:paraId="53BA5DA8" w14:textId="77777777" w:rsidTr="00064FB3">
        <w:trPr>
          <w:trHeight w:val="240"/>
          <w:jc w:val="center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B742A3" w14:textId="77777777" w:rsidR="00ED2EEB" w:rsidRPr="005B4879" w:rsidRDefault="00ED2EEB" w:rsidP="00ED2EEB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5B4879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14:paraId="7284512A" w14:textId="77777777" w:rsidR="00ED2EEB" w:rsidRPr="005B4879" w:rsidRDefault="00ED2EEB" w:rsidP="00ED2EEB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  <w:proofErr w:type="spellStart"/>
            <w:r w:rsidRPr="005B4879">
              <w:rPr>
                <w:rFonts w:ascii="Times New Roman" w:hAnsi="Times New Roman" w:cs="Times New Roman"/>
              </w:rPr>
              <w:t>Zarządzalne</w:t>
            </w:r>
            <w:proofErr w:type="spellEnd"/>
            <w:r w:rsidRPr="005B4879">
              <w:rPr>
                <w:rFonts w:ascii="Times New Roman" w:hAnsi="Times New Roman" w:cs="Times New Roman"/>
              </w:rPr>
              <w:t xml:space="preserve"> przełączniki sieciowe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</w:tcPr>
          <w:p w14:paraId="72D7954D" w14:textId="77777777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lang w:eastAsia="pl-PL"/>
              </w:rPr>
            </w:pPr>
            <w:r w:rsidRPr="005B4879">
              <w:rPr>
                <w:rFonts w:ascii="Times New Roman" w:hAnsi="Times New Roman" w:cs="Times New Roman"/>
                <w:lang w:eastAsia="pl-PL"/>
              </w:rPr>
              <w:t xml:space="preserve">Nazwa producenta: </w:t>
            </w:r>
          </w:p>
          <w:p w14:paraId="1A322B88" w14:textId="015E13F9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color w:val="FF0000"/>
                <w:lang w:eastAsia="pl-PL"/>
              </w:rPr>
            </w:pPr>
            <w:r w:rsidRPr="005B4879">
              <w:rPr>
                <w:rFonts w:ascii="Times New Roman" w:hAnsi="Times New Roman" w:cs="Times New Roman"/>
                <w:lang w:eastAsia="pl-PL"/>
              </w:rPr>
              <w:t>………………………………………</w:t>
            </w:r>
          </w:p>
          <w:p w14:paraId="1130F55A" w14:textId="77777777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bCs/>
                <w:lang w:eastAsia="pl-PL"/>
              </w:rPr>
            </w:pPr>
            <w:r w:rsidRPr="005B4879">
              <w:rPr>
                <w:rFonts w:ascii="Times New Roman" w:eastAsia="Calibri" w:hAnsi="Times New Roman" w:cs="Times New Roman"/>
                <w:bCs/>
                <w:lang w:eastAsia="pl-PL"/>
              </w:rPr>
              <w:t xml:space="preserve">Numer katalogowy/typ/model: </w:t>
            </w:r>
          </w:p>
          <w:p w14:paraId="660D2E3E" w14:textId="1E413286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bCs/>
                <w:lang w:eastAsia="pl-PL"/>
              </w:rPr>
            </w:pPr>
            <w:r w:rsidRPr="005B4879">
              <w:rPr>
                <w:rFonts w:ascii="Times New Roman" w:eastAsia="Calibri" w:hAnsi="Times New Roman" w:cs="Times New Roman"/>
                <w:bCs/>
                <w:lang w:eastAsia="pl-PL"/>
              </w:rPr>
              <w:t>………………………………………</w:t>
            </w:r>
            <w:r w:rsidRPr="005B4879">
              <w:rPr>
                <w:rFonts w:ascii="Times New Roman" w:eastAsia="Calibri" w:hAnsi="Times New Roman" w:cs="Times New Roman"/>
                <w:b/>
                <w:lang w:eastAsia="pl-PL"/>
              </w:rPr>
              <w:t xml:space="preserve"> </w:t>
            </w:r>
          </w:p>
          <w:p w14:paraId="592AA2F4" w14:textId="22B3F44A" w:rsidR="00ED2EEB" w:rsidRPr="005B4879" w:rsidRDefault="00CE044E" w:rsidP="00CE044E">
            <w:pPr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  <w:r w:rsidRPr="005B4879">
              <w:rPr>
                <w:rFonts w:ascii="Times New Roman" w:eastAsia="Calibri" w:hAnsi="Times New Roman" w:cs="Times New Roman"/>
                <w:i/>
                <w:iCs/>
                <w:lang w:eastAsia="pl-PL"/>
              </w:rPr>
              <w:t>(lub inne oznaczenia identyfikacyjne, które pozwolą w sposób jednoznaczny zidentyfikować dany produkt)</w:t>
            </w:r>
          </w:p>
        </w:tc>
      </w:tr>
      <w:tr w:rsidR="00ED2EEB" w:rsidRPr="005B4879" w14:paraId="74EE6018" w14:textId="77777777" w:rsidTr="00064FB3">
        <w:trPr>
          <w:trHeight w:val="240"/>
          <w:jc w:val="center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7C8E7" w14:textId="77777777" w:rsidR="00ED2EEB" w:rsidRPr="005B4879" w:rsidRDefault="00ED2EEB" w:rsidP="00ED2EEB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5B487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14:paraId="52D31BB6" w14:textId="285CEFC6" w:rsidR="00ED2EEB" w:rsidRPr="005B4879" w:rsidRDefault="00ED2EEB" w:rsidP="00184FA7">
            <w:pPr>
              <w:spacing w:before="0" w:after="0" w:line="300" w:lineRule="auto"/>
              <w:rPr>
                <w:rFonts w:ascii="Times New Roman" w:hAnsi="Times New Roman" w:cs="Times New Roman"/>
              </w:rPr>
            </w:pPr>
            <w:proofErr w:type="spellStart"/>
            <w:r w:rsidRPr="005B4879">
              <w:rPr>
                <w:rFonts w:ascii="Times New Roman" w:hAnsi="Times New Roman" w:cs="Times New Roman"/>
              </w:rPr>
              <w:t>Zarządzalne</w:t>
            </w:r>
            <w:proofErr w:type="spellEnd"/>
            <w:r w:rsidRPr="005B4879">
              <w:rPr>
                <w:rFonts w:ascii="Times New Roman" w:hAnsi="Times New Roman" w:cs="Times New Roman"/>
              </w:rPr>
              <w:t xml:space="preserve"> przełączniki sieciow</w:t>
            </w:r>
            <w:r w:rsidR="00184FA7">
              <w:rPr>
                <w:rFonts w:ascii="Times New Roman" w:hAnsi="Times New Roman" w:cs="Times New Roman"/>
              </w:rPr>
              <w:t>e</w:t>
            </w:r>
            <w:r w:rsidR="009A36FC">
              <w:rPr>
                <w:rFonts w:ascii="Times New Roman" w:hAnsi="Times New Roman" w:cs="Times New Roman"/>
              </w:rPr>
              <w:t xml:space="preserve"> </w:t>
            </w:r>
            <w:r w:rsidRPr="005B4879">
              <w:rPr>
                <w:rFonts w:ascii="Times New Roman" w:hAnsi="Times New Roman" w:cs="Times New Roman"/>
              </w:rPr>
              <w:t>POE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</w:tcPr>
          <w:p w14:paraId="724F52CF" w14:textId="77777777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lang w:eastAsia="pl-PL"/>
              </w:rPr>
            </w:pPr>
            <w:r w:rsidRPr="005B4879">
              <w:rPr>
                <w:rFonts w:ascii="Times New Roman" w:hAnsi="Times New Roman" w:cs="Times New Roman"/>
                <w:lang w:eastAsia="pl-PL"/>
              </w:rPr>
              <w:t xml:space="preserve">Nazwa producenta: </w:t>
            </w:r>
          </w:p>
          <w:p w14:paraId="1FA24734" w14:textId="463BFFD4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color w:val="FF0000"/>
                <w:lang w:eastAsia="pl-PL"/>
              </w:rPr>
            </w:pPr>
            <w:r w:rsidRPr="005B4879">
              <w:rPr>
                <w:rFonts w:ascii="Times New Roman" w:hAnsi="Times New Roman" w:cs="Times New Roman"/>
                <w:lang w:eastAsia="pl-PL"/>
              </w:rPr>
              <w:lastRenderedPageBreak/>
              <w:t>………………………………………</w:t>
            </w:r>
          </w:p>
          <w:p w14:paraId="06D2529B" w14:textId="77777777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bCs/>
                <w:lang w:eastAsia="pl-PL"/>
              </w:rPr>
            </w:pPr>
            <w:r w:rsidRPr="005B4879">
              <w:rPr>
                <w:rFonts w:ascii="Times New Roman" w:eastAsia="Calibri" w:hAnsi="Times New Roman" w:cs="Times New Roman"/>
                <w:bCs/>
                <w:lang w:eastAsia="pl-PL"/>
              </w:rPr>
              <w:t xml:space="preserve">Numer katalogowy/typ/model: </w:t>
            </w:r>
          </w:p>
          <w:p w14:paraId="52F5D3C2" w14:textId="4DB7B35D" w:rsidR="00CE044E" w:rsidRPr="005B4879" w:rsidRDefault="00CE044E" w:rsidP="00CE044E">
            <w:pPr>
              <w:widowControl w:val="0"/>
              <w:suppressAutoHyphens w:val="0"/>
              <w:autoSpaceDE w:val="0"/>
              <w:autoSpaceDN w:val="0"/>
              <w:adjustRightInd w:val="0"/>
              <w:spacing w:before="120" w:after="0"/>
              <w:rPr>
                <w:rFonts w:ascii="Times New Roman" w:eastAsia="Calibri" w:hAnsi="Times New Roman" w:cs="Times New Roman"/>
                <w:bCs/>
                <w:lang w:eastAsia="pl-PL"/>
              </w:rPr>
            </w:pPr>
            <w:r w:rsidRPr="005B4879">
              <w:rPr>
                <w:rFonts w:ascii="Times New Roman" w:eastAsia="Calibri" w:hAnsi="Times New Roman" w:cs="Times New Roman"/>
                <w:bCs/>
                <w:lang w:eastAsia="pl-PL"/>
              </w:rPr>
              <w:t>………………………………………</w:t>
            </w:r>
            <w:r w:rsidRPr="005B4879">
              <w:rPr>
                <w:rFonts w:ascii="Times New Roman" w:eastAsia="Calibri" w:hAnsi="Times New Roman" w:cs="Times New Roman"/>
                <w:b/>
                <w:lang w:eastAsia="pl-PL"/>
              </w:rPr>
              <w:t xml:space="preserve">  </w:t>
            </w:r>
          </w:p>
          <w:p w14:paraId="07DAEE23" w14:textId="3BC998F0" w:rsidR="00ED2EEB" w:rsidRPr="005B4879" w:rsidRDefault="00CE044E" w:rsidP="00CE044E">
            <w:pPr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  <w:r w:rsidRPr="005B4879">
              <w:rPr>
                <w:rFonts w:ascii="Times New Roman" w:eastAsia="Calibri" w:hAnsi="Times New Roman" w:cs="Times New Roman"/>
                <w:i/>
                <w:iCs/>
                <w:lang w:eastAsia="pl-PL"/>
              </w:rPr>
              <w:t>(lub inne oznaczenia identyfikacyjne, które pozwolą w sposób jednoznaczny zidentyfikować dany produkt)</w:t>
            </w:r>
          </w:p>
        </w:tc>
      </w:tr>
      <w:tr w:rsidR="00ED2EEB" w:rsidRPr="005B4879" w14:paraId="53CADC4E" w14:textId="77777777" w:rsidTr="00A10E0C">
        <w:trPr>
          <w:trHeight w:val="525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7E97F70" w14:textId="77777777" w:rsidR="00ED2EEB" w:rsidRPr="005B4879" w:rsidRDefault="00ED2EEB" w:rsidP="00A10E0C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B4879">
              <w:rPr>
                <w:rFonts w:ascii="Times New Roman" w:hAnsi="Times New Roman" w:cs="Times New Roman"/>
                <w:b/>
              </w:rPr>
              <w:lastRenderedPageBreak/>
              <w:t>POZOSTAŁE WYMAGANIA</w:t>
            </w:r>
          </w:p>
        </w:tc>
      </w:tr>
      <w:tr w:rsidR="00E703BC" w:rsidRPr="005B4879" w14:paraId="3534CFF7" w14:textId="77777777" w:rsidTr="00064FB3">
        <w:trPr>
          <w:trHeight w:val="210"/>
          <w:jc w:val="center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BB2F3" w14:textId="4D82AB17" w:rsidR="006C3366" w:rsidRPr="005B4879" w:rsidRDefault="006C3366" w:rsidP="006C3366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B4879">
              <w:rPr>
                <w:rFonts w:ascii="Times New Roman" w:hAnsi="Times New Roman" w:cs="Times New Roman"/>
                <w:bCs/>
                <w:iCs/>
              </w:rPr>
              <w:t>5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14:paraId="0A3CF6A9" w14:textId="78341925" w:rsidR="006C3366" w:rsidRPr="005B4879" w:rsidRDefault="006C3366" w:rsidP="00CE044E">
            <w:pPr>
              <w:keepNext/>
              <w:keepLines/>
              <w:spacing w:before="0" w:after="0" w:line="300" w:lineRule="auto"/>
              <w:jc w:val="both"/>
              <w:outlineLvl w:val="0"/>
              <w:rPr>
                <w:rFonts w:ascii="Times New Roman" w:eastAsiaTheme="majorEastAsia" w:hAnsi="Times New Roman" w:cs="Times New Roman"/>
              </w:rPr>
            </w:pPr>
            <w:r w:rsidRPr="005B4879">
              <w:rPr>
                <w:rFonts w:ascii="Times New Roman" w:eastAsiaTheme="majorEastAsia" w:hAnsi="Times New Roman" w:cs="Times New Roman"/>
              </w:rPr>
              <w:t>Autoryzacja producenta w zakresie sprzedaży oferowanych rozwiązań.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F77D3" w14:textId="144F9E90" w:rsidR="006C3366" w:rsidRPr="005B4879" w:rsidRDefault="006C3366" w:rsidP="006C3366">
            <w:pPr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  <w:r w:rsidRPr="005B4879">
              <w:rPr>
                <w:rFonts w:ascii="Times New Roman" w:hAnsi="Times New Roman" w:cs="Times New Roman"/>
                <w:b/>
              </w:rPr>
              <w:t>Spełnia/nie spełnia*</w:t>
            </w:r>
          </w:p>
        </w:tc>
      </w:tr>
      <w:tr w:rsidR="00E703BC" w:rsidRPr="005B4879" w14:paraId="1B245AD3" w14:textId="77777777" w:rsidTr="008F26FE">
        <w:trPr>
          <w:trHeight w:val="3155"/>
          <w:jc w:val="center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0762F" w14:textId="2F81B1CB" w:rsidR="00D85B2F" w:rsidRPr="005B4879" w:rsidRDefault="00D85B2F" w:rsidP="006C3366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B487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14:paraId="7822A816" w14:textId="36A2824C" w:rsidR="00D85B2F" w:rsidRPr="005B4879" w:rsidRDefault="00D85B2F" w:rsidP="008F26FE">
            <w:pPr>
              <w:keepNext/>
              <w:keepLines/>
              <w:spacing w:before="0" w:after="0" w:line="300" w:lineRule="auto"/>
              <w:jc w:val="both"/>
              <w:outlineLvl w:val="0"/>
              <w:rPr>
                <w:rFonts w:ascii="Times New Roman" w:eastAsiaTheme="majorEastAsia" w:hAnsi="Times New Roman" w:cs="Times New Roman"/>
              </w:rPr>
            </w:pPr>
            <w:r w:rsidRPr="005B4879">
              <w:rPr>
                <w:rFonts w:ascii="Times New Roman" w:hAnsi="Times New Roman" w:cs="Times New Roman"/>
              </w:rPr>
              <w:t>Potwierdzenie od importera technologii (tzw. produktów podwójnego zastosowania) stwierdzające, iż przy jej wprowadzeniu na terytorium Polski, zostały dochowane wymogi</w:t>
            </w:r>
            <w:r w:rsidRPr="005B4879">
              <w:rPr>
                <w:rFonts w:ascii="Times New Roman" w:eastAsiaTheme="majorEastAsia" w:hAnsi="Times New Roman" w:cs="Times New Roman"/>
              </w:rPr>
              <w:t xml:space="preserve"> właściwych przepisów prawa, </w:t>
            </w:r>
            <w:r w:rsidR="005B4879">
              <w:rPr>
                <w:rFonts w:ascii="Times New Roman" w:eastAsiaTheme="majorEastAsia" w:hAnsi="Times New Roman" w:cs="Times New Roman"/>
              </w:rPr>
              <w:t xml:space="preserve">                 </w:t>
            </w:r>
            <w:r w:rsidRPr="005B4879">
              <w:rPr>
                <w:rFonts w:ascii="Times New Roman" w:eastAsiaTheme="majorEastAsia" w:hAnsi="Times New Roman" w:cs="Times New Roman"/>
              </w:rPr>
              <w:t>w tym ustawy z dnia 29 listopada 2000 r. o obrocie</w:t>
            </w:r>
            <w:r w:rsidR="005B4879">
              <w:rPr>
                <w:rFonts w:ascii="Times New Roman" w:eastAsiaTheme="majorEastAsia" w:hAnsi="Times New Roman" w:cs="Times New Roman"/>
              </w:rPr>
              <w:t xml:space="preserve">                </w:t>
            </w:r>
            <w:r w:rsidRPr="005B4879">
              <w:rPr>
                <w:rFonts w:ascii="Times New Roman" w:eastAsiaTheme="majorEastAsia" w:hAnsi="Times New Roman" w:cs="Times New Roman"/>
              </w:rPr>
              <w:t xml:space="preserve"> z zagranicą towarami, technologiami i usługami </w:t>
            </w:r>
            <w:r w:rsidR="005B4879">
              <w:rPr>
                <w:rFonts w:ascii="Times New Roman" w:eastAsiaTheme="majorEastAsia" w:hAnsi="Times New Roman" w:cs="Times New Roman"/>
              </w:rPr>
              <w:t xml:space="preserve">                     </w:t>
            </w:r>
            <w:r w:rsidRPr="005B4879">
              <w:rPr>
                <w:rFonts w:ascii="Times New Roman" w:eastAsiaTheme="majorEastAsia" w:hAnsi="Times New Roman" w:cs="Times New Roman"/>
              </w:rPr>
              <w:t xml:space="preserve">o znaczeniu strategicznym dla bezpieczeństwa państwa, a także dla utrzymania międzynarodowego pokoju </w:t>
            </w:r>
            <w:r w:rsidR="005B4879">
              <w:rPr>
                <w:rFonts w:ascii="Times New Roman" w:eastAsiaTheme="majorEastAsia" w:hAnsi="Times New Roman" w:cs="Times New Roman"/>
              </w:rPr>
              <w:t xml:space="preserve">                  </w:t>
            </w:r>
            <w:r w:rsidRPr="005B4879">
              <w:rPr>
                <w:rFonts w:ascii="Times New Roman" w:eastAsiaTheme="majorEastAsia" w:hAnsi="Times New Roman" w:cs="Times New Roman"/>
              </w:rPr>
              <w:t>i bezpieczeństwa (Dz.U. z 2004, Nr 229, poz. 2315</w:t>
            </w:r>
            <w:r w:rsidR="005B4879">
              <w:rPr>
                <w:rFonts w:ascii="Times New Roman" w:eastAsiaTheme="majorEastAsia" w:hAnsi="Times New Roman" w:cs="Times New Roman"/>
              </w:rPr>
              <w:t xml:space="preserve">                </w:t>
            </w:r>
            <w:r w:rsidRPr="005B4879">
              <w:rPr>
                <w:rFonts w:ascii="Times New Roman" w:eastAsiaTheme="majorEastAsia" w:hAnsi="Times New Roman" w:cs="Times New Roman"/>
              </w:rPr>
              <w:t xml:space="preserve"> z </w:t>
            </w:r>
            <w:proofErr w:type="spellStart"/>
            <w:r w:rsidRPr="005B4879">
              <w:rPr>
                <w:rFonts w:ascii="Times New Roman" w:eastAsiaTheme="majorEastAsia" w:hAnsi="Times New Roman" w:cs="Times New Roman"/>
              </w:rPr>
              <w:t>późn</w:t>
            </w:r>
            <w:proofErr w:type="spellEnd"/>
            <w:r w:rsidRPr="005B4879">
              <w:rPr>
                <w:rFonts w:ascii="Times New Roman" w:eastAsiaTheme="majorEastAsia" w:hAnsi="Times New Roman" w:cs="Times New Roman"/>
              </w:rPr>
              <w:t xml:space="preserve"> zm.)</w:t>
            </w:r>
            <w:r w:rsidR="005B4879">
              <w:rPr>
                <w:rFonts w:ascii="Times New Roman" w:eastAsiaTheme="majorEastAsia" w:hAnsi="Times New Roman" w:cs="Times New Roman"/>
              </w:rPr>
              <w:t xml:space="preserve"> </w:t>
            </w:r>
            <w:r w:rsidR="00E703BC" w:rsidRPr="00184FA7">
              <w:rPr>
                <w:rFonts w:ascii="Times New Roman" w:eastAsiaTheme="majorEastAsia" w:hAnsi="Times New Roman" w:cs="Times New Roman"/>
                <w:b/>
                <w:u w:val="single"/>
              </w:rPr>
              <w:t>– o ile dotyczy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74AFB" w14:textId="3A5F61B4" w:rsidR="00D85B2F" w:rsidRPr="005B4879" w:rsidRDefault="00D85B2F" w:rsidP="006C3366">
            <w:pPr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  <w:r w:rsidRPr="005B4879">
              <w:rPr>
                <w:rFonts w:ascii="Times New Roman" w:hAnsi="Times New Roman" w:cs="Times New Roman"/>
                <w:b/>
              </w:rPr>
              <w:t>Spełnia/nie spełnia*</w:t>
            </w:r>
          </w:p>
        </w:tc>
      </w:tr>
      <w:tr w:rsidR="00E703BC" w:rsidRPr="005B4879" w14:paraId="11B9ED49" w14:textId="77777777" w:rsidTr="008F26FE">
        <w:trPr>
          <w:trHeight w:val="1944"/>
          <w:jc w:val="center"/>
        </w:trPr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099D08" w14:textId="77777777" w:rsidR="00D85B2F" w:rsidRPr="005B4879" w:rsidRDefault="00D85B2F" w:rsidP="006C3366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14:paraId="30DA1F0A" w14:textId="735E2FFE" w:rsidR="00D85B2F" w:rsidRPr="005B4879" w:rsidRDefault="00D85B2F" w:rsidP="00064FB3">
            <w:pPr>
              <w:keepNext/>
              <w:keepLines/>
              <w:spacing w:before="0" w:after="0" w:line="30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5B4879">
              <w:rPr>
                <w:rFonts w:ascii="Times New Roman" w:eastAsiaTheme="majorEastAsia" w:hAnsi="Times New Roman" w:cs="Times New Roman"/>
              </w:rPr>
              <w:t>Potwierdzenie, że importer posiada certyfikowany przez właściwą jednostkę system zarządzania jakością tzw. wewnętrzny system kontroli wymagany dla wspólnotowego systemu kontroli wywozu, transferu, pośrednictwa i tranzytu w odniesieniu do pr</w:t>
            </w:r>
            <w:r w:rsidR="00E703BC" w:rsidRPr="005B4879">
              <w:rPr>
                <w:rFonts w:ascii="Times New Roman" w:eastAsiaTheme="majorEastAsia" w:hAnsi="Times New Roman" w:cs="Times New Roman"/>
              </w:rPr>
              <w:t xml:space="preserve">oduktów podwójnego zastosowania </w:t>
            </w:r>
            <w:r w:rsidR="00E703BC" w:rsidRPr="000E65A4">
              <w:rPr>
                <w:rFonts w:ascii="Times New Roman" w:eastAsiaTheme="majorEastAsia" w:hAnsi="Times New Roman" w:cs="Times New Roman"/>
                <w:b/>
              </w:rPr>
              <w:t xml:space="preserve">– </w:t>
            </w:r>
            <w:r w:rsidR="00E703BC" w:rsidRPr="000E65A4">
              <w:rPr>
                <w:rFonts w:ascii="Times New Roman" w:eastAsiaTheme="majorEastAsia" w:hAnsi="Times New Roman" w:cs="Times New Roman"/>
                <w:b/>
                <w:u w:val="single"/>
              </w:rPr>
              <w:t>o ile dotyczy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58206" w14:textId="37E1602C" w:rsidR="00D85B2F" w:rsidRPr="005B4879" w:rsidRDefault="00D85B2F" w:rsidP="006C3366">
            <w:pPr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  <w:r w:rsidRPr="005B4879">
              <w:rPr>
                <w:rFonts w:ascii="Times New Roman" w:hAnsi="Times New Roman" w:cs="Times New Roman"/>
                <w:b/>
              </w:rPr>
              <w:t>Spełnia/nie spełnia*</w:t>
            </w:r>
          </w:p>
        </w:tc>
      </w:tr>
      <w:tr w:rsidR="00E703BC" w:rsidRPr="005B4879" w14:paraId="4CB92342" w14:textId="77777777" w:rsidTr="00064FB3">
        <w:trPr>
          <w:trHeight w:val="210"/>
          <w:jc w:val="center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2767A" w14:textId="77777777" w:rsidR="00ED2EEB" w:rsidRPr="005B4879" w:rsidRDefault="00ED2EEB" w:rsidP="006C3366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  <w:p w14:paraId="4A37ED80" w14:textId="00C59FBD" w:rsidR="00ED2EEB" w:rsidRPr="005B4879" w:rsidRDefault="006C3366" w:rsidP="006C3366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B4879">
              <w:rPr>
                <w:rFonts w:ascii="Times New Roman" w:hAnsi="Times New Roman" w:cs="Times New Roman"/>
                <w:bCs/>
                <w:iCs/>
              </w:rPr>
              <w:t>7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14:paraId="3FFCF266" w14:textId="25EA4381" w:rsidR="00CE044E" w:rsidRPr="005B4879" w:rsidRDefault="00ED2EEB" w:rsidP="00CE044E">
            <w:pPr>
              <w:keepNext/>
              <w:keepLines/>
              <w:spacing w:before="0" w:after="0" w:line="300" w:lineRule="auto"/>
              <w:jc w:val="both"/>
              <w:outlineLvl w:val="0"/>
              <w:rPr>
                <w:rFonts w:ascii="Times New Roman" w:eastAsiaTheme="majorEastAsia" w:hAnsi="Times New Roman" w:cs="Times New Roman"/>
              </w:rPr>
            </w:pPr>
            <w:bookmarkStart w:id="1" w:name="_Toc225757092"/>
            <w:r w:rsidRPr="005B4879">
              <w:rPr>
                <w:rFonts w:ascii="Times New Roman" w:eastAsiaTheme="majorEastAsia" w:hAnsi="Times New Roman" w:cs="Times New Roman"/>
              </w:rPr>
              <w:t>Gwarancja oraz wsparcie</w:t>
            </w:r>
            <w:bookmarkEnd w:id="1"/>
            <w:r w:rsidRPr="005B4879">
              <w:rPr>
                <w:rFonts w:ascii="Times New Roman" w:eastAsiaTheme="majorEastAsia" w:hAnsi="Times New Roman" w:cs="Times New Roman"/>
              </w:rPr>
              <w:t xml:space="preserve"> </w:t>
            </w:r>
            <w:r w:rsidR="00CE044E" w:rsidRPr="005B4879">
              <w:rPr>
                <w:rFonts w:ascii="Times New Roman" w:eastAsiaTheme="majorEastAsia" w:hAnsi="Times New Roman" w:cs="Times New Roman"/>
              </w:rPr>
              <w:t>–</w:t>
            </w:r>
            <w:r w:rsidRPr="005B4879">
              <w:rPr>
                <w:rFonts w:ascii="Times New Roman" w:eastAsiaTheme="majorEastAsia" w:hAnsi="Times New Roman" w:cs="Times New Roman"/>
              </w:rPr>
              <w:t xml:space="preserve"> </w:t>
            </w:r>
          </w:p>
          <w:p w14:paraId="1D04F34B" w14:textId="3DE6953C" w:rsidR="00ED2EEB" w:rsidRPr="005B4879" w:rsidRDefault="00ED2EEB" w:rsidP="008F26FE">
            <w:pPr>
              <w:keepNext/>
              <w:keepLines/>
              <w:spacing w:before="0" w:after="0" w:line="30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5B4879">
              <w:rPr>
                <w:rFonts w:ascii="Times New Roman" w:eastAsiaTheme="majorEastAsia" w:hAnsi="Times New Roman" w:cs="Times New Roman"/>
              </w:rPr>
              <w:t xml:space="preserve">36 miesięcy 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B744A" w14:textId="77777777" w:rsidR="00ED2EEB" w:rsidRPr="005B4879" w:rsidRDefault="00ED2EEB" w:rsidP="006C3366">
            <w:pPr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  <w:r w:rsidRPr="005B4879">
              <w:rPr>
                <w:rFonts w:ascii="Times New Roman" w:hAnsi="Times New Roman" w:cs="Times New Roman"/>
                <w:b/>
              </w:rPr>
              <w:t>Spełnia/nie spełnia*</w:t>
            </w:r>
          </w:p>
        </w:tc>
      </w:tr>
      <w:tr w:rsidR="005B4879" w:rsidRPr="005B4879" w14:paraId="2A6F1E04" w14:textId="77777777" w:rsidTr="00064FB3">
        <w:trPr>
          <w:trHeight w:val="417"/>
          <w:jc w:val="center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A75C9" w14:textId="320E1987" w:rsidR="00ED2EEB" w:rsidRPr="005B4879" w:rsidRDefault="006C3366" w:rsidP="006C3366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B4879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2785" w:type="pct"/>
            <w:tcBorders>
              <w:top w:val="single" w:sz="4" w:space="0" w:color="auto"/>
              <w:bottom w:val="single" w:sz="4" w:space="0" w:color="auto"/>
            </w:tcBorders>
          </w:tcPr>
          <w:p w14:paraId="2E4AF2A0" w14:textId="0EA4D3C2" w:rsidR="00ED2EEB" w:rsidRPr="005B4879" w:rsidRDefault="00ED2EEB" w:rsidP="008F26FE">
            <w:pPr>
              <w:keepNext/>
              <w:keepLines/>
              <w:spacing w:before="0" w:after="0" w:line="30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bookmarkStart w:id="2" w:name="_Toc225757093"/>
            <w:r w:rsidRPr="005B4879">
              <w:rPr>
                <w:rFonts w:ascii="Times New Roman" w:eastAsiaTheme="majorEastAsia" w:hAnsi="Times New Roman" w:cs="Times New Roman"/>
              </w:rPr>
              <w:t>Rozszerzone wsparcie serwisowe AHB/SOS</w:t>
            </w:r>
            <w:bookmarkEnd w:id="2"/>
            <w:r w:rsidR="008F26FE">
              <w:rPr>
                <w:rFonts w:ascii="Times New Roman" w:eastAsiaTheme="majorEastAsia" w:hAnsi="Times New Roman" w:cs="Times New Roman"/>
              </w:rPr>
              <w:t xml:space="preserve"> - 36 miesięcy</w:t>
            </w:r>
          </w:p>
        </w:tc>
        <w:tc>
          <w:tcPr>
            <w:tcW w:w="20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ABE31" w14:textId="77777777" w:rsidR="00ED2EEB" w:rsidRPr="005B4879" w:rsidRDefault="00ED2EEB" w:rsidP="006C3366">
            <w:pPr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  <w:r w:rsidRPr="005B4879">
              <w:rPr>
                <w:rFonts w:ascii="Times New Roman" w:hAnsi="Times New Roman" w:cs="Times New Roman"/>
                <w:b/>
              </w:rPr>
              <w:t>Spełnia/nie spełnia*</w:t>
            </w:r>
          </w:p>
        </w:tc>
      </w:tr>
    </w:tbl>
    <w:p w14:paraId="25C207CB" w14:textId="77777777" w:rsidR="00A351DF" w:rsidRPr="00E703BC" w:rsidRDefault="00A351DF" w:rsidP="00A351DF">
      <w:pPr>
        <w:numPr>
          <w:ilvl w:val="12"/>
          <w:numId w:val="0"/>
        </w:numPr>
        <w:spacing w:before="0" w:after="0" w:line="300" w:lineRule="auto"/>
        <w:rPr>
          <w:rFonts w:ascii="Times New Roman" w:hAnsi="Times New Roman" w:cs="Times New Roman"/>
        </w:rPr>
      </w:pPr>
    </w:p>
    <w:p w14:paraId="1FB1CE44" w14:textId="77777777" w:rsidR="00A351DF" w:rsidRDefault="005A7DA8" w:rsidP="00A351DF">
      <w:pPr>
        <w:numPr>
          <w:ilvl w:val="12"/>
          <w:numId w:val="0"/>
        </w:numPr>
        <w:spacing w:before="0" w:after="0" w:line="300" w:lineRule="auto"/>
        <w:rPr>
          <w:rFonts w:ascii="Times New Roman" w:hAnsi="Times New Roman" w:cs="Times New Roman"/>
        </w:rPr>
      </w:pPr>
      <w:r w:rsidRPr="00E703BC">
        <w:rPr>
          <w:rFonts w:ascii="Times New Roman" w:hAnsi="Times New Roman" w:cs="Times New Roman"/>
        </w:rPr>
        <w:t>*niepotrzebne skreślić</w:t>
      </w:r>
      <w:r w:rsidR="00A51FC7" w:rsidRPr="00E703BC">
        <w:rPr>
          <w:rFonts w:ascii="Times New Roman" w:hAnsi="Times New Roman" w:cs="Times New Roman"/>
          <w:i/>
        </w:rPr>
        <w:tab/>
      </w:r>
      <w:r w:rsidR="00A51FC7" w:rsidRPr="00E703BC">
        <w:rPr>
          <w:rFonts w:ascii="Times New Roman" w:hAnsi="Times New Roman" w:cs="Times New Roman"/>
          <w:i/>
        </w:rPr>
        <w:tab/>
      </w:r>
      <w:r w:rsidR="00A51FC7" w:rsidRPr="00E703BC">
        <w:rPr>
          <w:rFonts w:ascii="Times New Roman" w:hAnsi="Times New Roman" w:cs="Times New Roman"/>
          <w:i/>
        </w:rPr>
        <w:tab/>
      </w:r>
      <w:r w:rsidR="00A51FC7" w:rsidRPr="00BB1FFE">
        <w:rPr>
          <w:rFonts w:ascii="Times New Roman" w:hAnsi="Times New Roman" w:cs="Times New Roman"/>
          <w:i/>
        </w:rPr>
        <w:tab/>
      </w:r>
    </w:p>
    <w:p w14:paraId="11EF7E34" w14:textId="77777777" w:rsidR="00CE044E" w:rsidRDefault="00CE044E" w:rsidP="00A351DF">
      <w:pPr>
        <w:numPr>
          <w:ilvl w:val="12"/>
          <w:numId w:val="0"/>
        </w:numPr>
        <w:spacing w:before="0" w:after="0" w:line="300" w:lineRule="auto"/>
        <w:rPr>
          <w:rFonts w:ascii="Times New Roman" w:hAnsi="Times New Roman" w:cs="Times New Roman"/>
        </w:rPr>
      </w:pPr>
    </w:p>
    <w:p w14:paraId="0342C02D" w14:textId="0BF94B08" w:rsidR="00A351DF" w:rsidRDefault="00CE044E" w:rsidP="00CE044E">
      <w:pPr>
        <w:numPr>
          <w:ilvl w:val="12"/>
          <w:numId w:val="0"/>
        </w:numPr>
        <w:spacing w:before="0" w:after="0" w:line="30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oświadcza, że </w:t>
      </w:r>
      <w:r w:rsidRPr="00CE044E">
        <w:rPr>
          <w:rFonts w:ascii="Times New Roman" w:hAnsi="Times New Roman" w:cs="Times New Roman"/>
        </w:rPr>
        <w:t xml:space="preserve">oferowane </w:t>
      </w:r>
      <w:r>
        <w:rPr>
          <w:rFonts w:ascii="Times New Roman" w:hAnsi="Times New Roman" w:cs="Times New Roman"/>
        </w:rPr>
        <w:t>urządzenia</w:t>
      </w:r>
      <w:r w:rsidRPr="00CE044E">
        <w:rPr>
          <w:rFonts w:ascii="Times New Roman" w:hAnsi="Times New Roman" w:cs="Times New Roman"/>
        </w:rPr>
        <w:t xml:space="preserve"> spełnia</w:t>
      </w:r>
      <w:r>
        <w:rPr>
          <w:rFonts w:ascii="Times New Roman" w:hAnsi="Times New Roman" w:cs="Times New Roman"/>
        </w:rPr>
        <w:t>ją</w:t>
      </w:r>
      <w:r w:rsidRPr="00CE044E">
        <w:rPr>
          <w:rFonts w:ascii="Times New Roman" w:hAnsi="Times New Roman" w:cs="Times New Roman"/>
        </w:rPr>
        <w:t xml:space="preserve"> wszystkie wymagania określone przez Zamawiającego w OPZ – Załącznik nr 6 do </w:t>
      </w:r>
      <w:r>
        <w:rPr>
          <w:rFonts w:ascii="Times New Roman" w:hAnsi="Times New Roman" w:cs="Times New Roman"/>
        </w:rPr>
        <w:t>SWZ.</w:t>
      </w:r>
    </w:p>
    <w:p w14:paraId="75C018CB" w14:textId="77777777" w:rsidR="00CE044E" w:rsidRDefault="00CE044E" w:rsidP="00A351DF">
      <w:pPr>
        <w:numPr>
          <w:ilvl w:val="12"/>
          <w:numId w:val="0"/>
        </w:numPr>
        <w:spacing w:before="0" w:after="0" w:line="300" w:lineRule="auto"/>
        <w:rPr>
          <w:rFonts w:ascii="Times New Roman" w:hAnsi="Times New Roman" w:cs="Times New Roman"/>
          <w:color w:val="FF0000"/>
          <w:u w:val="single"/>
        </w:rPr>
      </w:pPr>
    </w:p>
    <w:p w14:paraId="32D33E0A" w14:textId="77777777" w:rsidR="009941EC" w:rsidRPr="00A351DF" w:rsidRDefault="00A83296" w:rsidP="00A351DF">
      <w:pPr>
        <w:numPr>
          <w:ilvl w:val="12"/>
          <w:numId w:val="0"/>
        </w:numPr>
        <w:spacing w:before="0" w:after="0" w:line="300" w:lineRule="auto"/>
        <w:rPr>
          <w:rFonts w:ascii="Times New Roman" w:hAnsi="Times New Roman" w:cs="Times New Roman"/>
        </w:rPr>
      </w:pPr>
      <w:r w:rsidRPr="00BB1FFE">
        <w:rPr>
          <w:rFonts w:ascii="Times New Roman" w:hAnsi="Times New Roman" w:cs="Times New Roman"/>
          <w:color w:val="FF0000"/>
          <w:u w:val="single"/>
        </w:rPr>
        <w:t>Uwaga: formularz winien być opatrzony podpisem elektronicznym zgodnie z wymaganiami określonymi w SWZ</w:t>
      </w:r>
    </w:p>
    <w:sectPr w:rsidR="009941EC" w:rsidRPr="00A351DF" w:rsidSect="00184FA7">
      <w:footerReference w:type="default" r:id="rId8"/>
      <w:pgSz w:w="11906" w:h="16838"/>
      <w:pgMar w:top="426" w:right="1133" w:bottom="993" w:left="1418" w:header="708" w:footer="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B1BB9" w14:textId="77777777" w:rsidR="00C321E6" w:rsidRDefault="00C321E6" w:rsidP="00782249">
      <w:pPr>
        <w:spacing w:before="0" w:after="0" w:line="240" w:lineRule="auto"/>
      </w:pPr>
      <w:r>
        <w:separator/>
      </w:r>
    </w:p>
  </w:endnote>
  <w:endnote w:type="continuationSeparator" w:id="0">
    <w:p w14:paraId="1796C1FA" w14:textId="77777777" w:rsidR="00C321E6" w:rsidRDefault="00C321E6" w:rsidP="0078224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C17D0" w14:textId="77777777" w:rsidR="00E9147D" w:rsidRDefault="00E9147D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4801A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87159" w14:textId="77777777" w:rsidR="00C321E6" w:rsidRDefault="00C321E6" w:rsidP="00782249">
      <w:pPr>
        <w:spacing w:before="0" w:after="0" w:line="240" w:lineRule="auto"/>
      </w:pPr>
      <w:r>
        <w:separator/>
      </w:r>
    </w:p>
  </w:footnote>
  <w:footnote w:type="continuationSeparator" w:id="0">
    <w:p w14:paraId="08F73237" w14:textId="77777777" w:rsidR="00C321E6" w:rsidRDefault="00C321E6" w:rsidP="0078224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A4571"/>
    <w:multiLevelType w:val="hybridMultilevel"/>
    <w:tmpl w:val="D0BE85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6A75CC"/>
    <w:multiLevelType w:val="hybridMultilevel"/>
    <w:tmpl w:val="7A161A26"/>
    <w:lvl w:ilvl="0" w:tplc="8500DED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972F5"/>
    <w:multiLevelType w:val="hybridMultilevel"/>
    <w:tmpl w:val="CCD0CB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F3D3B"/>
    <w:multiLevelType w:val="hybridMultilevel"/>
    <w:tmpl w:val="81505B6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cs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72219"/>
    <w:multiLevelType w:val="hybridMultilevel"/>
    <w:tmpl w:val="96887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Courier New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223A4"/>
    <w:multiLevelType w:val="hybridMultilevel"/>
    <w:tmpl w:val="15A01E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01979D9"/>
    <w:multiLevelType w:val="hybridMultilevel"/>
    <w:tmpl w:val="AC54BD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F678EA"/>
    <w:multiLevelType w:val="hybridMultilevel"/>
    <w:tmpl w:val="F3D03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39F1"/>
    <w:multiLevelType w:val="hybridMultilevel"/>
    <w:tmpl w:val="121AE16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7417DD5"/>
    <w:multiLevelType w:val="hybridMultilevel"/>
    <w:tmpl w:val="8728A5F0"/>
    <w:lvl w:ilvl="0" w:tplc="66AEB0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32791"/>
    <w:multiLevelType w:val="hybridMultilevel"/>
    <w:tmpl w:val="43DA86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cs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196205D"/>
    <w:multiLevelType w:val="hybridMultilevel"/>
    <w:tmpl w:val="837808B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cs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38A250A"/>
    <w:multiLevelType w:val="hybridMultilevel"/>
    <w:tmpl w:val="3450672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F75267F"/>
    <w:multiLevelType w:val="hybridMultilevel"/>
    <w:tmpl w:val="E50EEA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Courier New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809F9"/>
    <w:multiLevelType w:val="hybridMultilevel"/>
    <w:tmpl w:val="84A067CE"/>
    <w:lvl w:ilvl="0" w:tplc="E784397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4"/>
  </w:num>
  <w:num w:numId="4">
    <w:abstractNumId w:val="8"/>
  </w:num>
  <w:num w:numId="5">
    <w:abstractNumId w:val="11"/>
  </w:num>
  <w:num w:numId="6">
    <w:abstractNumId w:val="7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0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FC7"/>
    <w:rsid w:val="00017F0A"/>
    <w:rsid w:val="000218D7"/>
    <w:rsid w:val="00024B29"/>
    <w:rsid w:val="00064FB3"/>
    <w:rsid w:val="00066732"/>
    <w:rsid w:val="00077038"/>
    <w:rsid w:val="0008419B"/>
    <w:rsid w:val="000D07FB"/>
    <w:rsid w:val="000E65A4"/>
    <w:rsid w:val="00110B4B"/>
    <w:rsid w:val="00117418"/>
    <w:rsid w:val="0015568A"/>
    <w:rsid w:val="00163094"/>
    <w:rsid w:val="00170B48"/>
    <w:rsid w:val="00184FA7"/>
    <w:rsid w:val="001925DE"/>
    <w:rsid w:val="001977B3"/>
    <w:rsid w:val="001C5F0A"/>
    <w:rsid w:val="001D39E2"/>
    <w:rsid w:val="00200BDA"/>
    <w:rsid w:val="00214AB3"/>
    <w:rsid w:val="00243046"/>
    <w:rsid w:val="0024618A"/>
    <w:rsid w:val="00256862"/>
    <w:rsid w:val="00270056"/>
    <w:rsid w:val="00272607"/>
    <w:rsid w:val="00276683"/>
    <w:rsid w:val="00277134"/>
    <w:rsid w:val="00292151"/>
    <w:rsid w:val="002936CC"/>
    <w:rsid w:val="002B44E1"/>
    <w:rsid w:val="002B4890"/>
    <w:rsid w:val="002D26DF"/>
    <w:rsid w:val="0030317B"/>
    <w:rsid w:val="00362371"/>
    <w:rsid w:val="00392969"/>
    <w:rsid w:val="003B0612"/>
    <w:rsid w:val="003D57CE"/>
    <w:rsid w:val="003F3B45"/>
    <w:rsid w:val="004112D4"/>
    <w:rsid w:val="00415960"/>
    <w:rsid w:val="00453785"/>
    <w:rsid w:val="004537F5"/>
    <w:rsid w:val="00456CB1"/>
    <w:rsid w:val="004801A7"/>
    <w:rsid w:val="00484D8E"/>
    <w:rsid w:val="004A3B50"/>
    <w:rsid w:val="004A7222"/>
    <w:rsid w:val="004A7C4C"/>
    <w:rsid w:val="004C534D"/>
    <w:rsid w:val="004E5C10"/>
    <w:rsid w:val="004E6D53"/>
    <w:rsid w:val="00502E9A"/>
    <w:rsid w:val="0052087D"/>
    <w:rsid w:val="00543AD0"/>
    <w:rsid w:val="005A7DA8"/>
    <w:rsid w:val="005B4879"/>
    <w:rsid w:val="005B594B"/>
    <w:rsid w:val="00603465"/>
    <w:rsid w:val="00642DD7"/>
    <w:rsid w:val="006C2F34"/>
    <w:rsid w:val="006C3366"/>
    <w:rsid w:val="006C5C3D"/>
    <w:rsid w:val="006D2572"/>
    <w:rsid w:val="006E19E6"/>
    <w:rsid w:val="006E7A9A"/>
    <w:rsid w:val="00705DDD"/>
    <w:rsid w:val="00724F91"/>
    <w:rsid w:val="00774B0A"/>
    <w:rsid w:val="00782249"/>
    <w:rsid w:val="00785C59"/>
    <w:rsid w:val="007C1158"/>
    <w:rsid w:val="007F4F87"/>
    <w:rsid w:val="00864A65"/>
    <w:rsid w:val="008663D5"/>
    <w:rsid w:val="008F26FE"/>
    <w:rsid w:val="009174CD"/>
    <w:rsid w:val="00941CA4"/>
    <w:rsid w:val="00944068"/>
    <w:rsid w:val="00950650"/>
    <w:rsid w:val="00964FEF"/>
    <w:rsid w:val="00967D8D"/>
    <w:rsid w:val="0099014A"/>
    <w:rsid w:val="009941EC"/>
    <w:rsid w:val="0099505A"/>
    <w:rsid w:val="009A36FC"/>
    <w:rsid w:val="009C5EC9"/>
    <w:rsid w:val="009D7DA1"/>
    <w:rsid w:val="00A10E0C"/>
    <w:rsid w:val="00A11AA7"/>
    <w:rsid w:val="00A16A0F"/>
    <w:rsid w:val="00A2208A"/>
    <w:rsid w:val="00A351DF"/>
    <w:rsid w:val="00A35321"/>
    <w:rsid w:val="00A51FC7"/>
    <w:rsid w:val="00A525D1"/>
    <w:rsid w:val="00A56547"/>
    <w:rsid w:val="00A67685"/>
    <w:rsid w:val="00A83296"/>
    <w:rsid w:val="00A83C3F"/>
    <w:rsid w:val="00A91567"/>
    <w:rsid w:val="00AA019C"/>
    <w:rsid w:val="00AB3EEE"/>
    <w:rsid w:val="00AD5335"/>
    <w:rsid w:val="00AD71F0"/>
    <w:rsid w:val="00B17786"/>
    <w:rsid w:val="00B275B8"/>
    <w:rsid w:val="00B569DF"/>
    <w:rsid w:val="00B777AE"/>
    <w:rsid w:val="00BA1FD6"/>
    <w:rsid w:val="00BA4980"/>
    <w:rsid w:val="00BB1FFE"/>
    <w:rsid w:val="00BC1BBB"/>
    <w:rsid w:val="00BE2B0E"/>
    <w:rsid w:val="00BE2B4D"/>
    <w:rsid w:val="00C321E6"/>
    <w:rsid w:val="00CC43A5"/>
    <w:rsid w:val="00CE0222"/>
    <w:rsid w:val="00CE044E"/>
    <w:rsid w:val="00D265EB"/>
    <w:rsid w:val="00D83A7D"/>
    <w:rsid w:val="00D85B2F"/>
    <w:rsid w:val="00DC1549"/>
    <w:rsid w:val="00E07CDE"/>
    <w:rsid w:val="00E26CC6"/>
    <w:rsid w:val="00E703BC"/>
    <w:rsid w:val="00E7709C"/>
    <w:rsid w:val="00E9147D"/>
    <w:rsid w:val="00ED2EEB"/>
    <w:rsid w:val="00F0285B"/>
    <w:rsid w:val="00F06FA1"/>
    <w:rsid w:val="00F10EE4"/>
    <w:rsid w:val="00F45E3F"/>
    <w:rsid w:val="00F661FD"/>
    <w:rsid w:val="00F821E3"/>
    <w:rsid w:val="00F93820"/>
    <w:rsid w:val="00FD4D50"/>
    <w:rsid w:val="00FD6A1B"/>
    <w:rsid w:val="00FE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8D4B0"/>
  <w15:docId w15:val="{F0F63F6F-9D32-40CD-BC72-F72C4F27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1FC7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50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950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51FC7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950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9505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A51FC7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Stopka">
    <w:name w:val="footer"/>
    <w:aliases w:val="stand"/>
    <w:basedOn w:val="Normalny"/>
    <w:link w:val="StopkaZnak"/>
    <w:uiPriority w:val="99"/>
    <w:rsid w:val="00A51FC7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A51FC7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419B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419B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419B"/>
    <w:rPr>
      <w:vertAlign w:val="superscript"/>
    </w:rPr>
  </w:style>
  <w:style w:type="paragraph" w:styleId="Bezodstpw">
    <w:name w:val="No Spacing"/>
    <w:uiPriority w:val="1"/>
    <w:qFormat/>
    <w:rsid w:val="0099505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Uwydatnienie">
    <w:name w:val="Emphasis"/>
    <w:basedOn w:val="Domylnaczcionkaakapitu"/>
    <w:uiPriority w:val="20"/>
    <w:qFormat/>
    <w:rsid w:val="0099505A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9950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9950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99505A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99505A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505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505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FD4D5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6E7A9A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E7A9A"/>
    <w:rPr>
      <w:rFonts w:ascii="Arial" w:eastAsia="Times New Roman" w:hAnsi="Arial" w:cs="Arial"/>
      <w:b/>
      <w:bCs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9F2A5-E679-46B3-93AB-2DA3D697E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Nowak</dc:creator>
  <cp:lastModifiedBy>Marta Żelechowska</cp:lastModifiedBy>
  <cp:revision>17</cp:revision>
  <cp:lastPrinted>2026-04-21T09:07:00Z</cp:lastPrinted>
  <dcterms:created xsi:type="dcterms:W3CDTF">2025-02-20T08:14:00Z</dcterms:created>
  <dcterms:modified xsi:type="dcterms:W3CDTF">2026-04-22T07:51:00Z</dcterms:modified>
</cp:coreProperties>
</file>